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CF76" w14:textId="77777777" w:rsidR="00D702CB" w:rsidRPr="00E22649" w:rsidRDefault="00D702CB" w:rsidP="00D702C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7A50CBF6" w14:textId="77777777" w:rsidR="00D702CB" w:rsidRPr="00E22649" w:rsidRDefault="00D702CB" w:rsidP="00D702C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08ADA45E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</w:p>
    <w:p w14:paraId="08875157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</w:p>
    <w:p w14:paraId="4A482A02" w14:textId="3F1AC7EB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May 2023</w:t>
      </w:r>
      <w:r w:rsidRPr="00E22649">
        <w:rPr>
          <w:rFonts w:cs="Arial"/>
          <w:b/>
          <w:sz w:val="20"/>
          <w:szCs w:val="20"/>
        </w:rPr>
        <w:tab/>
      </w:r>
    </w:p>
    <w:p w14:paraId="4D80596E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</w:p>
    <w:p w14:paraId="4FF3AE79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527925CF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</w:p>
    <w:p w14:paraId="0CAC457A" w14:textId="31FDBA8C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You are hereby summoned to attend the Annual Parish Meeting and the Annual Meeting of the Parish Council.  The meetings will be held </w:t>
      </w:r>
      <w:r>
        <w:rPr>
          <w:rFonts w:cs="Arial"/>
          <w:sz w:val="20"/>
          <w:szCs w:val="20"/>
        </w:rPr>
        <w:t>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15</w:t>
      </w:r>
      <w:r w:rsidRPr="00E22649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2023 at 7.0</w:t>
      </w:r>
      <w:r w:rsidRPr="00E22649">
        <w:rPr>
          <w:rFonts w:cs="Arial"/>
          <w:sz w:val="20"/>
          <w:szCs w:val="20"/>
        </w:rPr>
        <w:t>0pm for the purpose of transacting the business mentioned below.</w:t>
      </w:r>
    </w:p>
    <w:p w14:paraId="47F2138A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</w:p>
    <w:p w14:paraId="2CE47425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</w:p>
    <w:p w14:paraId="53486F34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1CDF0DD6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</w:p>
    <w:p w14:paraId="34228C75" w14:textId="77777777" w:rsidR="00D702CB" w:rsidRPr="00E22649" w:rsidRDefault="00D702CB" w:rsidP="00D702C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2C732372" w14:textId="77777777" w:rsidR="00D702CB" w:rsidRPr="00E22649" w:rsidRDefault="00D702CB" w:rsidP="00D702CB">
      <w:pPr>
        <w:pStyle w:val="NoSpacing"/>
        <w:jc w:val="center"/>
        <w:rPr>
          <w:rFonts w:cs="Arial"/>
          <w:b/>
          <w:sz w:val="20"/>
          <w:szCs w:val="20"/>
        </w:rPr>
      </w:pPr>
    </w:p>
    <w:p w14:paraId="58239611" w14:textId="77777777" w:rsidR="00D702CB" w:rsidRPr="00E22649" w:rsidRDefault="00D702CB" w:rsidP="00D702CB">
      <w:pPr>
        <w:pStyle w:val="NoSpacing"/>
        <w:jc w:val="center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ANNUAL PARISH MEETING</w:t>
      </w:r>
    </w:p>
    <w:p w14:paraId="6840F938" w14:textId="77777777" w:rsidR="00D702CB" w:rsidRPr="00E22649" w:rsidRDefault="00D702CB" w:rsidP="00D702CB">
      <w:pPr>
        <w:pStyle w:val="NoSpacing"/>
        <w:jc w:val="center"/>
        <w:rPr>
          <w:rFonts w:cs="Arial"/>
          <w:sz w:val="20"/>
          <w:szCs w:val="20"/>
        </w:rPr>
      </w:pPr>
    </w:p>
    <w:p w14:paraId="1FA5BA87" w14:textId="77777777" w:rsidR="00D702CB" w:rsidRPr="00E22649" w:rsidRDefault="00D702CB" w:rsidP="00D702CB">
      <w:pPr>
        <w:pStyle w:val="NoSpacing"/>
        <w:jc w:val="center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to be followed by</w:t>
      </w:r>
    </w:p>
    <w:p w14:paraId="33F19713" w14:textId="77777777" w:rsidR="00D702CB" w:rsidRPr="00E22649" w:rsidRDefault="00D702CB" w:rsidP="00D702CB">
      <w:pPr>
        <w:pStyle w:val="NoSpacing"/>
        <w:jc w:val="center"/>
        <w:rPr>
          <w:rFonts w:cs="Arial"/>
          <w:sz w:val="20"/>
          <w:szCs w:val="20"/>
        </w:rPr>
      </w:pPr>
    </w:p>
    <w:p w14:paraId="563D790F" w14:textId="77777777" w:rsidR="00D702CB" w:rsidRPr="00E22649" w:rsidRDefault="00D702CB" w:rsidP="00D702CB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ANNUAL PARISH COUNCIL MEETING</w:t>
      </w:r>
    </w:p>
    <w:p w14:paraId="518FF3EF" w14:textId="77777777" w:rsidR="00D702CB" w:rsidRDefault="00D702CB" w:rsidP="00D702CB">
      <w:pPr>
        <w:pStyle w:val="NoSpacing"/>
        <w:rPr>
          <w:rFonts w:cs="Arial"/>
          <w:sz w:val="20"/>
          <w:szCs w:val="20"/>
          <w:u w:val="single"/>
        </w:rPr>
      </w:pPr>
    </w:p>
    <w:p w14:paraId="0DF446FA" w14:textId="6DEA5370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14:paraId="6F5393B9" w14:textId="5815A1F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01/23-24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ELECTION OF CHAIRMAN</w:t>
      </w:r>
    </w:p>
    <w:p w14:paraId="7457152B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</w:p>
    <w:p w14:paraId="4BD4014A" w14:textId="1CE528D3" w:rsidR="00D702CB" w:rsidRPr="00E22649" w:rsidRDefault="00D702CB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02/23-24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ELECTION OF VICE-CHAIRMAN</w:t>
      </w:r>
    </w:p>
    <w:p w14:paraId="1F4258AA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</w:p>
    <w:p w14:paraId="4F5030FF" w14:textId="772E4A20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03/23-24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52748C2A" w14:textId="7777777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5C3205D1" w14:textId="69B92C40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04/23-24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0616059C" w14:textId="77777777" w:rsidR="00D702CB" w:rsidRPr="00201A53" w:rsidRDefault="00D702CB" w:rsidP="00D702C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  <w:r w:rsidRPr="00E22649">
        <w:rPr>
          <w:rFonts w:cs="Arial"/>
          <w:sz w:val="20"/>
          <w:szCs w:val="20"/>
        </w:rPr>
        <w:t xml:space="preserve">Acceptance of Office Forms to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>be completed.</w:t>
      </w:r>
    </w:p>
    <w:p w14:paraId="15E1ED9E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14:paraId="176585DE" w14:textId="11CD3C89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0</w:t>
      </w:r>
      <w:r>
        <w:rPr>
          <w:rFonts w:cs="Arial"/>
          <w:b/>
          <w:sz w:val="20"/>
          <w:szCs w:val="20"/>
        </w:rPr>
        <w:t>5/23-24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2CCD435B" w14:textId="1FDD4F37" w:rsidR="00D702CB" w:rsidRPr="00E22649" w:rsidRDefault="00D702CB" w:rsidP="00D702CB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Meetings held on 9</w:t>
      </w:r>
      <w:r w:rsidRPr="00D702CB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2022 &amp; 6</w:t>
      </w:r>
      <w:r w:rsidRPr="00D702CB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March 2023</w:t>
      </w:r>
      <w:r w:rsidRPr="00E22649">
        <w:rPr>
          <w:rFonts w:cs="Arial"/>
          <w:sz w:val="20"/>
          <w:szCs w:val="20"/>
        </w:rPr>
        <w:t>.</w:t>
      </w:r>
    </w:p>
    <w:p w14:paraId="599DCC41" w14:textId="77777777" w:rsidR="00D702CB" w:rsidRPr="00E22649" w:rsidRDefault="00D702CB" w:rsidP="00D702CB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15B1BD6C" w14:textId="6A9DDFBF" w:rsidR="00D702CB" w:rsidRPr="00201A53" w:rsidRDefault="00D702CB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06/23-24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5EBC899C" w14:textId="77777777" w:rsidR="00D702CB" w:rsidRPr="00201A53" w:rsidRDefault="00D702CB" w:rsidP="00D702CB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01F81A6A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</w:p>
    <w:p w14:paraId="6ED93A13" w14:textId="74319350" w:rsidR="00D34563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07/23-24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CO-OPTION OF COUNCILLORS</w:t>
      </w:r>
    </w:p>
    <w:p w14:paraId="28776A1C" w14:textId="42A234D0" w:rsidR="00D34563" w:rsidRPr="00D34563" w:rsidRDefault="00D34563" w:rsidP="00D702CB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note the outcome of the election and vacancies to be filled by co-option.</w:t>
      </w:r>
    </w:p>
    <w:p w14:paraId="7607D7F8" w14:textId="77777777" w:rsidR="00D34563" w:rsidRDefault="00D34563" w:rsidP="00D702CB">
      <w:pPr>
        <w:pStyle w:val="NoSpacing"/>
        <w:rPr>
          <w:rFonts w:cs="Arial"/>
          <w:b/>
          <w:sz w:val="20"/>
          <w:szCs w:val="20"/>
        </w:rPr>
      </w:pPr>
    </w:p>
    <w:p w14:paraId="261A07D6" w14:textId="6BE13E63" w:rsidR="00D702CB" w:rsidRPr="00201A53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08</w:t>
      </w:r>
      <w:r w:rsidR="00D702CB">
        <w:rPr>
          <w:rFonts w:cs="Arial"/>
          <w:b/>
          <w:sz w:val="20"/>
          <w:szCs w:val="20"/>
        </w:rPr>
        <w:t>/23-24</w:t>
      </w:r>
      <w:r w:rsidR="00D702CB" w:rsidRPr="00201A53">
        <w:rPr>
          <w:rFonts w:cs="Arial"/>
          <w:b/>
          <w:sz w:val="20"/>
          <w:szCs w:val="20"/>
        </w:rPr>
        <w:tab/>
      </w:r>
      <w:r w:rsidR="00D702CB"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4FAB607B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7CA120F4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4C7A1B6A" w14:textId="05FFF548" w:rsidR="00D702CB" w:rsidRDefault="00D702CB" w:rsidP="00D702CB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To note and approve the accounts for 2022/23 and sign sections 1 &amp; 2 of the Annual Return.</w:t>
      </w:r>
    </w:p>
    <w:p w14:paraId="037A8535" w14:textId="77777777" w:rsidR="00D702CB" w:rsidRDefault="00D702CB" w:rsidP="00D702CB">
      <w:pPr>
        <w:pStyle w:val="NoSpacing"/>
        <w:rPr>
          <w:rFonts w:cs="Arial"/>
          <w:b/>
          <w:sz w:val="20"/>
          <w:szCs w:val="20"/>
        </w:rPr>
      </w:pPr>
    </w:p>
    <w:p w14:paraId="0E54F19D" w14:textId="08AA375D" w:rsidR="00D702CB" w:rsidRPr="00201A53" w:rsidRDefault="00D34563" w:rsidP="00D702CB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09</w:t>
      </w:r>
      <w:r w:rsidR="00D702CB">
        <w:rPr>
          <w:rFonts w:cs="Arial"/>
          <w:b/>
          <w:sz w:val="20"/>
          <w:szCs w:val="20"/>
        </w:rPr>
        <w:t>/23-24</w:t>
      </w:r>
      <w:r w:rsidR="00D702CB" w:rsidRPr="00201A53">
        <w:rPr>
          <w:rFonts w:cs="Arial"/>
          <w:b/>
          <w:sz w:val="20"/>
          <w:szCs w:val="20"/>
        </w:rPr>
        <w:tab/>
      </w:r>
      <w:r w:rsidR="00D702CB" w:rsidRPr="00201A53">
        <w:rPr>
          <w:rFonts w:cs="Arial"/>
          <w:b/>
          <w:sz w:val="20"/>
          <w:szCs w:val="20"/>
          <w:u w:val="single"/>
        </w:rPr>
        <w:t>PLANNING</w:t>
      </w:r>
      <w:r w:rsidR="00D702CB" w:rsidRPr="00201A53">
        <w:rPr>
          <w:rFonts w:cs="Arial"/>
          <w:sz w:val="20"/>
          <w:szCs w:val="20"/>
        </w:rPr>
        <w:t xml:space="preserve"> </w:t>
      </w:r>
      <w:r w:rsidR="00D702CB" w:rsidRPr="00201A53">
        <w:rPr>
          <w:rFonts w:cs="Arial"/>
          <w:sz w:val="20"/>
          <w:szCs w:val="20"/>
        </w:rPr>
        <w:tab/>
        <w:t xml:space="preserve">  </w:t>
      </w:r>
      <w:r w:rsidR="00D702CB" w:rsidRPr="00201A53">
        <w:rPr>
          <w:rFonts w:cs="Arial"/>
          <w:b/>
          <w:i/>
          <w:sz w:val="20"/>
          <w:szCs w:val="20"/>
        </w:rPr>
        <w:tab/>
      </w:r>
      <w:r w:rsidR="00D702CB" w:rsidRPr="00201A53">
        <w:rPr>
          <w:rFonts w:cs="Arial"/>
          <w:b/>
          <w:i/>
          <w:sz w:val="20"/>
          <w:szCs w:val="20"/>
        </w:rPr>
        <w:tab/>
      </w:r>
      <w:r w:rsidR="00D702CB" w:rsidRPr="00201A53">
        <w:rPr>
          <w:rFonts w:cs="Arial"/>
          <w:b/>
          <w:i/>
          <w:sz w:val="20"/>
          <w:szCs w:val="20"/>
        </w:rPr>
        <w:tab/>
      </w:r>
      <w:r w:rsidR="00D702CB" w:rsidRPr="00201A53">
        <w:rPr>
          <w:rFonts w:cs="Arial"/>
          <w:b/>
          <w:i/>
          <w:sz w:val="20"/>
          <w:szCs w:val="20"/>
        </w:rPr>
        <w:tab/>
      </w:r>
      <w:r w:rsidR="00D702CB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6BC5BFB7" w14:textId="77777777" w:rsidR="00D702CB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61FEEC42" w14:textId="77777777" w:rsidR="00D702CB" w:rsidRPr="00D702CB" w:rsidRDefault="00D702CB" w:rsidP="00D702C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D702CB">
        <w:rPr>
          <w:rFonts w:ascii="Arial" w:eastAsiaTheme="minorHAnsi" w:hAnsi="Arial" w:cs="Arial"/>
          <w:b/>
          <w:bCs/>
          <w:sz w:val="20"/>
          <w:szCs w:val="20"/>
        </w:rPr>
        <w:t xml:space="preserve">F/TH/23/0299 - Land </w:t>
      </w:r>
      <w:proofErr w:type="gramStart"/>
      <w:r w:rsidRPr="00D702CB">
        <w:rPr>
          <w:rFonts w:ascii="Arial" w:eastAsiaTheme="minorHAnsi" w:hAnsi="Arial" w:cs="Arial"/>
          <w:b/>
          <w:bCs/>
          <w:sz w:val="20"/>
          <w:szCs w:val="20"/>
        </w:rPr>
        <w:t>To</w:t>
      </w:r>
      <w:proofErr w:type="gramEnd"/>
      <w:r w:rsidRPr="00D702CB">
        <w:rPr>
          <w:rFonts w:ascii="Arial" w:eastAsiaTheme="minorHAnsi" w:hAnsi="Arial" w:cs="Arial"/>
          <w:b/>
          <w:bCs/>
          <w:sz w:val="20"/>
          <w:szCs w:val="20"/>
        </w:rPr>
        <w:t xml:space="preserve"> The Rear Of 146 To 150, Monkton Street, Monkton</w:t>
      </w:r>
    </w:p>
    <w:p w14:paraId="0BBA9C2C" w14:textId="32B9F126" w:rsidR="00D702CB" w:rsidRPr="00D702CB" w:rsidRDefault="00D702CB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</w:rPr>
      </w:pPr>
      <w:r w:rsidRPr="00D702CB">
        <w:rPr>
          <w:rFonts w:ascii="Arial" w:eastAsiaTheme="minorHAnsi" w:hAnsi="Arial" w:cs="Arial"/>
          <w:sz w:val="20"/>
          <w:szCs w:val="20"/>
        </w:rPr>
        <w:t>Erection of 1no. 5bed detached dwelling with detached car port</w:t>
      </w:r>
      <w:r w:rsidRPr="00D702CB">
        <w:rPr>
          <w:rFonts w:ascii="Arial" w:eastAsiaTheme="minorHAnsi" w:hAnsi="Arial" w:cs="Arial"/>
          <w:sz w:val="20"/>
          <w:szCs w:val="20"/>
        </w:rPr>
        <w:tab/>
      </w:r>
      <w:r w:rsidRPr="00D702CB">
        <w:rPr>
          <w:rFonts w:ascii="Arial" w:eastAsiaTheme="minorHAnsi" w:hAnsi="Arial" w:cs="Arial"/>
          <w:b/>
          <w:bCs/>
          <w:sz w:val="20"/>
          <w:szCs w:val="20"/>
        </w:rPr>
        <w:t>APPLICATION AMENDED</w:t>
      </w:r>
    </w:p>
    <w:p w14:paraId="1C01DD05" w14:textId="77777777" w:rsidR="00D702CB" w:rsidRDefault="00D702CB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</w:p>
    <w:p w14:paraId="629C4ECF" w14:textId="77777777" w:rsidR="00D34563" w:rsidRDefault="00D34563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</w:p>
    <w:p w14:paraId="0527A71D" w14:textId="77777777" w:rsidR="00D34563" w:rsidRDefault="00D34563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</w:p>
    <w:p w14:paraId="3037B5E8" w14:textId="21884E11" w:rsidR="00D702CB" w:rsidRPr="00D702CB" w:rsidRDefault="00D702CB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lastRenderedPageBreak/>
        <w:t xml:space="preserve">F/TH/23/0461 - Land North </w:t>
      </w:r>
      <w:proofErr w:type="gramStart"/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Of</w:t>
      </w:r>
      <w:proofErr w:type="gramEnd"/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 xml:space="preserve"> Spitfire Way And East Of, Columbus Avenue, RAMSGATE</w:t>
      </w:r>
    </w:p>
    <w:p w14:paraId="644A54B4" w14:textId="77777777" w:rsidR="00D702CB" w:rsidRPr="00D702CB" w:rsidRDefault="00D702CB" w:rsidP="00D702CB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  <w14:ligatures w14:val="standardContextual"/>
        </w:rPr>
      </w:pPr>
      <w:r w:rsidRPr="00D702CB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Variation of conditions of 2, 14, 16 and 25 of planning permission F/TH/22/0118 for the "Erection of 53No. general industrial units with associated access road, parking and landscaping" to allow alterations to layout to accommodate changes in levels and </w:t>
      </w:r>
      <w:proofErr w:type="gramStart"/>
      <w:r w:rsidRPr="00D702CB">
        <w:rPr>
          <w:rFonts w:ascii="Arial" w:eastAsiaTheme="minorHAnsi" w:hAnsi="Arial" w:cs="Arial"/>
          <w:sz w:val="20"/>
          <w:szCs w:val="20"/>
          <w14:ligatures w14:val="standardContextual"/>
        </w:rPr>
        <w:t>drainage</w:t>
      </w:r>
      <w:proofErr w:type="gramEnd"/>
    </w:p>
    <w:p w14:paraId="12A06BEA" w14:textId="77777777" w:rsidR="00D702CB" w:rsidRPr="00D702CB" w:rsidRDefault="00D702CB" w:rsidP="00D702CB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14:ligatures w14:val="standardContextual"/>
        </w:rPr>
      </w:pPr>
    </w:p>
    <w:p w14:paraId="2F58A06A" w14:textId="77777777" w:rsidR="00D702CB" w:rsidRPr="00D702CB" w:rsidRDefault="00D702CB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F/TH/23/0444 -</w:t>
      </w:r>
      <w:r w:rsidRPr="00D702CB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 </w:t>
      </w: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Land West Of, Invicta Way, Monkton</w:t>
      </w:r>
    </w:p>
    <w:p w14:paraId="760EC305" w14:textId="77777777" w:rsidR="00D702CB" w:rsidRPr="00D702CB" w:rsidRDefault="00D702CB" w:rsidP="00D702CB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sz w:val="20"/>
          <w:szCs w:val="20"/>
        </w:rPr>
      </w:pPr>
      <w:r w:rsidRPr="00D702CB">
        <w:rPr>
          <w:rFonts w:ascii="Arial" w:eastAsiaTheme="minorHAnsi" w:hAnsi="Arial" w:cs="Arial"/>
          <w:sz w:val="20"/>
          <w:szCs w:val="20"/>
          <w14:ligatures w14:val="standardContextual"/>
        </w:rPr>
        <w:t>Erection of a commercial unit.</w:t>
      </w:r>
    </w:p>
    <w:p w14:paraId="158BE541" w14:textId="2F5C7FB8" w:rsidR="00D702CB" w:rsidRPr="00D702CB" w:rsidRDefault="00D702CB" w:rsidP="00D702CB">
      <w:pPr>
        <w:pStyle w:val="NoSpacing"/>
        <w:rPr>
          <w:rFonts w:cs="Arial"/>
          <w:sz w:val="20"/>
          <w:szCs w:val="20"/>
        </w:rPr>
      </w:pPr>
    </w:p>
    <w:p w14:paraId="319A992A" w14:textId="7A84E558" w:rsidR="00D702CB" w:rsidRPr="00D702CB" w:rsidRDefault="00D702CB" w:rsidP="00D702CB">
      <w:pPr>
        <w:pStyle w:val="NoSpacing"/>
        <w:ind w:left="720" w:firstLine="720"/>
        <w:rPr>
          <w:rFonts w:cs="Arial"/>
          <w:b/>
          <w:bCs/>
          <w:sz w:val="20"/>
          <w:szCs w:val="20"/>
          <w14:ligatures w14:val="standardContextual"/>
        </w:rPr>
      </w:pPr>
      <w:r w:rsidRPr="00D702CB">
        <w:rPr>
          <w:rFonts w:cs="Arial"/>
          <w:b/>
          <w:bCs/>
          <w:sz w:val="20"/>
          <w:szCs w:val="20"/>
          <w14:ligatures w14:val="standardContextual"/>
        </w:rPr>
        <w:t xml:space="preserve">F/TH/23/0514 - Land North </w:t>
      </w:r>
      <w:proofErr w:type="gramStart"/>
      <w:r w:rsidRPr="00D702CB">
        <w:rPr>
          <w:rFonts w:cs="Arial"/>
          <w:b/>
          <w:bCs/>
          <w:sz w:val="20"/>
          <w:szCs w:val="20"/>
          <w14:ligatures w14:val="standardContextual"/>
        </w:rPr>
        <w:t>Of</w:t>
      </w:r>
      <w:proofErr w:type="gramEnd"/>
      <w:r w:rsidRPr="00D702CB">
        <w:rPr>
          <w:rFonts w:cs="Arial"/>
          <w:b/>
          <w:bCs/>
          <w:sz w:val="20"/>
          <w:szCs w:val="20"/>
          <w14:ligatures w14:val="standardContextual"/>
        </w:rPr>
        <w:t xml:space="preserve"> Spitfire Way And East Of, Columbus Avenue, RAMSGATE</w:t>
      </w:r>
    </w:p>
    <w:p w14:paraId="32DF920B" w14:textId="0BE8B036" w:rsidR="00D702CB" w:rsidRPr="00D702CB" w:rsidRDefault="00D702CB" w:rsidP="00D702CB">
      <w:pPr>
        <w:autoSpaceDE w:val="0"/>
        <w:autoSpaceDN w:val="0"/>
        <w:adjustRightInd w:val="0"/>
        <w:ind w:left="1440"/>
        <w:rPr>
          <w:rFonts w:ascii="Arial-BoldMT" w:eastAsiaTheme="minorHAnsi" w:hAnsi="Arial-BoldMT" w:cs="Arial-BoldMT"/>
          <w:sz w:val="20"/>
          <w:szCs w:val="20"/>
          <w14:ligatures w14:val="standardContextual"/>
        </w:rPr>
      </w:pPr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Erection of part 2-storey, part single storey building for office (use class</w:t>
      </w:r>
      <w:r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 xml:space="preserve"> </w:t>
      </w:r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E(g)(</w:t>
      </w:r>
      <w:proofErr w:type="spellStart"/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i</w:t>
      </w:r>
      <w:proofErr w:type="spellEnd"/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)), research and development (use class E(g)(ii), and storage use (use</w:t>
      </w:r>
      <w:r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 xml:space="preserve"> </w:t>
      </w:r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class B8), with first floor roof terrace and solar panels to roof, together</w:t>
      </w:r>
      <w:r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 xml:space="preserve"> </w:t>
      </w:r>
      <w:r w:rsidRPr="00D702CB">
        <w:rPr>
          <w:rFonts w:ascii="Arial-BoldMT" w:eastAsiaTheme="minorHAnsi" w:hAnsi="Arial-BoldMT" w:cs="Arial-BoldMT"/>
          <w:sz w:val="20"/>
          <w:szCs w:val="20"/>
          <w14:ligatures w14:val="standardContextual"/>
        </w:rPr>
        <w:t>with associated parking, landscaping, installation of plant and substation,</w:t>
      </w:r>
    </w:p>
    <w:p w14:paraId="0D5219E8" w14:textId="45F28258" w:rsidR="00D702CB" w:rsidRDefault="00D702CB" w:rsidP="00D702CB">
      <w:pPr>
        <w:pStyle w:val="NoSpacing"/>
        <w:ind w:left="720" w:firstLine="720"/>
        <w:rPr>
          <w:rFonts w:ascii="Arial-BoldMT" w:hAnsi="Arial-BoldMT" w:cs="Arial-BoldMT"/>
          <w:sz w:val="20"/>
          <w:szCs w:val="20"/>
          <w14:ligatures w14:val="standardContextual"/>
        </w:rPr>
      </w:pPr>
      <w:r w:rsidRPr="00D702CB">
        <w:rPr>
          <w:rFonts w:ascii="Arial-BoldMT" w:hAnsi="Arial-BoldMT" w:cs="Arial-BoldMT"/>
          <w:sz w:val="20"/>
          <w:szCs w:val="20"/>
          <w14:ligatures w14:val="standardContextual"/>
        </w:rPr>
        <w:t>and vehicular access onto Spitfire Way</w:t>
      </w:r>
    </w:p>
    <w:p w14:paraId="7951712F" w14:textId="77777777" w:rsidR="00D702CB" w:rsidRPr="00D702CB" w:rsidRDefault="00D702CB" w:rsidP="00D702CB">
      <w:pPr>
        <w:pStyle w:val="NoSpacing"/>
        <w:ind w:left="720" w:firstLine="720"/>
        <w:rPr>
          <w:rFonts w:cs="Arial"/>
          <w:sz w:val="20"/>
          <w:szCs w:val="20"/>
        </w:rPr>
      </w:pPr>
    </w:p>
    <w:p w14:paraId="32E6A3D0" w14:textId="0E88CFDA" w:rsidR="00D702CB" w:rsidRPr="0034429D" w:rsidRDefault="00D702CB" w:rsidP="00D702CB">
      <w:pPr>
        <w:pStyle w:val="NoSpacing"/>
        <w:ind w:left="720" w:firstLine="720"/>
        <w:rPr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</w:p>
    <w:p w14:paraId="6EC7D6BA" w14:textId="75D6BFF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2876E4">
        <w:rPr>
          <w:rFonts w:ascii="Arial" w:hAnsi="Arial" w:cs="Arial"/>
          <w:b/>
          <w:sz w:val="20"/>
          <w:szCs w:val="20"/>
        </w:rPr>
        <w:t xml:space="preserve"> </w:t>
      </w:r>
      <w:r w:rsidRPr="00EB1497">
        <w:rPr>
          <w:rFonts w:ascii="Arial" w:eastAsiaTheme="minorHAnsi" w:hAnsi="Arial" w:cs="Arial"/>
          <w:b/>
          <w:bCs/>
          <w:sz w:val="20"/>
          <w:szCs w:val="20"/>
        </w:rPr>
        <w:t>F/TH/22/1231 1 Watson Yard, Monkton, Kent, CT12 5HL</w:t>
      </w:r>
    </w:p>
    <w:p w14:paraId="03857EAE" w14:textId="4F2D7CB8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 xml:space="preserve">Retrospective application for erection of silo and filter unit 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Pr="00EB1497"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33599C46" w14:textId="77777777" w:rsidR="00D702CB" w:rsidRPr="00EB1497" w:rsidRDefault="00D702CB" w:rsidP="00EB1497">
      <w:pPr>
        <w:pStyle w:val="NoSpacing"/>
        <w:ind w:left="1440"/>
        <w:rPr>
          <w:rFonts w:cs="Arial"/>
          <w:b/>
          <w:bCs/>
          <w:sz w:val="20"/>
          <w:szCs w:val="20"/>
        </w:rPr>
      </w:pPr>
      <w:r w:rsidRPr="00EB1497">
        <w:rPr>
          <w:rFonts w:cs="Arial"/>
          <w:b/>
          <w:bCs/>
          <w:sz w:val="20"/>
          <w:szCs w:val="20"/>
        </w:rPr>
        <w:t>PN12/TH/23/0045 – 1 Watson Yard, Monkton CT12 5HL</w:t>
      </w:r>
    </w:p>
    <w:p w14:paraId="0FCCF2B6" w14:textId="4DDB3836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>Application to apply for a determination as to whether the prior approval of the local planning authority is required in respect of installation of Installation of 500 no. x 460 w roof mounted solar PV panels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Pr="00EB1497">
        <w:rPr>
          <w:rFonts w:ascii="Arial" w:eastAsiaTheme="minorHAnsi" w:hAnsi="Arial" w:cs="Arial"/>
          <w:i/>
          <w:iCs/>
          <w:sz w:val="20"/>
          <w:szCs w:val="20"/>
        </w:rPr>
        <w:t>UNKNOWN</w:t>
      </w:r>
    </w:p>
    <w:p w14:paraId="4487FC52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B1497">
        <w:rPr>
          <w:rFonts w:ascii="Arial" w:eastAsiaTheme="minorHAnsi" w:hAnsi="Arial" w:cs="Arial"/>
          <w:b/>
          <w:bCs/>
          <w:sz w:val="20"/>
          <w:szCs w:val="20"/>
        </w:rPr>
        <w:t>FH/TH/23/0095 -</w:t>
      </w:r>
      <w:r w:rsidRPr="00EB1497">
        <w:rPr>
          <w:rFonts w:ascii="Arial" w:eastAsiaTheme="minorHAnsi" w:hAnsi="Arial" w:cs="Arial"/>
          <w:sz w:val="20"/>
          <w:szCs w:val="20"/>
        </w:rPr>
        <w:t xml:space="preserve"> </w:t>
      </w:r>
      <w:proofErr w:type="gramStart"/>
      <w:r w:rsidRPr="00EB1497">
        <w:rPr>
          <w:rFonts w:ascii="Arial" w:eastAsiaTheme="minorHAnsi" w:hAnsi="Arial" w:cs="Arial"/>
          <w:b/>
          <w:bCs/>
          <w:sz w:val="20"/>
          <w:szCs w:val="20"/>
        </w:rPr>
        <w:t>Caxton ,</w:t>
      </w:r>
      <w:proofErr w:type="gramEnd"/>
      <w:r w:rsidRPr="00EB1497">
        <w:rPr>
          <w:rFonts w:ascii="Arial" w:eastAsiaTheme="minorHAnsi" w:hAnsi="Arial" w:cs="Arial"/>
          <w:b/>
          <w:bCs/>
          <w:sz w:val="20"/>
          <w:szCs w:val="20"/>
        </w:rPr>
        <w:t xml:space="preserve"> Seamark Road, Birchington</w:t>
      </w:r>
    </w:p>
    <w:p w14:paraId="2FE7A537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>Erection of a projecting first floor rear extension with steel supporting frame.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Pr="00EB1497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64B9F722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B1497">
        <w:rPr>
          <w:rFonts w:ascii="Arial" w:eastAsiaTheme="minorHAnsi" w:hAnsi="Arial" w:cs="Arial"/>
          <w:b/>
          <w:bCs/>
          <w:sz w:val="20"/>
          <w:szCs w:val="20"/>
        </w:rPr>
        <w:t xml:space="preserve">TPO/TH/23/0274 - 2 Monkton </w:t>
      </w:r>
      <w:proofErr w:type="gramStart"/>
      <w:r w:rsidRPr="00EB1497">
        <w:rPr>
          <w:rFonts w:ascii="Arial" w:eastAsiaTheme="minorHAnsi" w:hAnsi="Arial" w:cs="Arial"/>
          <w:b/>
          <w:bCs/>
          <w:sz w:val="20"/>
          <w:szCs w:val="20"/>
        </w:rPr>
        <w:t>Manor ,</w:t>
      </w:r>
      <w:proofErr w:type="gramEnd"/>
      <w:r w:rsidRPr="00EB1497">
        <w:rPr>
          <w:rFonts w:ascii="Arial" w:eastAsiaTheme="minorHAnsi" w:hAnsi="Arial" w:cs="Arial"/>
          <w:b/>
          <w:bCs/>
          <w:sz w:val="20"/>
          <w:szCs w:val="20"/>
        </w:rPr>
        <w:t xml:space="preserve"> Monkton Street</w:t>
      </w:r>
    </w:p>
    <w:p w14:paraId="4D4AD07B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 xml:space="preserve">TH/TPO/4(2004) - 1No Silver Birch (T1) - Crown reduce by approximately 3m 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Pr="00EB1497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4A2CE58F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B1497">
        <w:rPr>
          <w:rFonts w:ascii="Arial" w:eastAsiaTheme="minorHAnsi" w:hAnsi="Arial" w:cs="Arial"/>
          <w:b/>
          <w:bCs/>
          <w:sz w:val="20"/>
          <w:szCs w:val="20"/>
        </w:rPr>
        <w:t>FH/TH/23/0331 - 83 Monkton Street, Monkton,</w:t>
      </w:r>
    </w:p>
    <w:p w14:paraId="376F87DA" w14:textId="566329BF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>Erection of a single storey rear extension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Pr="00EB1497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4CBB750F" w14:textId="77777777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B1497">
        <w:rPr>
          <w:rFonts w:ascii="Arial" w:eastAsiaTheme="minorHAnsi" w:hAnsi="Arial" w:cs="Arial"/>
          <w:b/>
          <w:bCs/>
          <w:sz w:val="20"/>
          <w:szCs w:val="20"/>
        </w:rPr>
        <w:t xml:space="preserve">FH/TH/23/0326 - L/TH/23/0327 - 3 Gore Street Farm </w:t>
      </w:r>
      <w:proofErr w:type="gramStart"/>
      <w:r w:rsidRPr="00EB1497">
        <w:rPr>
          <w:rFonts w:ascii="Arial" w:eastAsiaTheme="minorHAnsi" w:hAnsi="Arial" w:cs="Arial"/>
          <w:b/>
          <w:bCs/>
          <w:sz w:val="20"/>
          <w:szCs w:val="20"/>
        </w:rPr>
        <w:t>Cottages ,</w:t>
      </w:r>
      <w:proofErr w:type="gramEnd"/>
      <w:r w:rsidRPr="00EB1497">
        <w:rPr>
          <w:rFonts w:ascii="Arial" w:eastAsiaTheme="minorHAnsi" w:hAnsi="Arial" w:cs="Arial"/>
          <w:b/>
          <w:bCs/>
          <w:sz w:val="20"/>
          <w:szCs w:val="20"/>
        </w:rPr>
        <w:t xml:space="preserve"> Gore Street, Monkton</w:t>
      </w:r>
    </w:p>
    <w:p w14:paraId="4E86A980" w14:textId="37FF4E41" w:rsidR="00D702CB" w:rsidRPr="00EB1497" w:rsidRDefault="00D702CB" w:rsidP="00EB1497">
      <w:pPr>
        <w:autoSpaceDE w:val="0"/>
        <w:autoSpaceDN w:val="0"/>
        <w:adjustRightInd w:val="0"/>
        <w:ind w:left="1440"/>
        <w:rPr>
          <w:rFonts w:ascii="Arial" w:hAnsi="Arial" w:cs="Arial"/>
          <w:i/>
          <w:iCs/>
          <w:sz w:val="20"/>
          <w:szCs w:val="20"/>
        </w:rPr>
      </w:pPr>
      <w:r w:rsidRPr="00EB1497">
        <w:rPr>
          <w:rFonts w:ascii="Arial" w:eastAsiaTheme="minorHAnsi" w:hAnsi="Arial" w:cs="Arial"/>
          <w:sz w:val="20"/>
          <w:szCs w:val="20"/>
        </w:rPr>
        <w:t>Erection of single storey rear extension to adjoin existing extension together with alterations to the roof and fenestration, following demolition of existing conservatory</w:t>
      </w:r>
      <w:r w:rsidRPr="00EB1497">
        <w:rPr>
          <w:rFonts w:ascii="Arial" w:eastAsiaTheme="minorHAnsi" w:hAnsi="Arial" w:cs="Arial"/>
          <w:sz w:val="20"/>
          <w:szCs w:val="20"/>
        </w:rPr>
        <w:tab/>
      </w:r>
      <w:r w:rsidR="00EB1497">
        <w:rPr>
          <w:rFonts w:ascii="Arial" w:eastAsiaTheme="minorHAnsi" w:hAnsi="Arial" w:cs="Arial"/>
          <w:sz w:val="20"/>
          <w:szCs w:val="20"/>
        </w:rPr>
        <w:tab/>
      </w:r>
      <w:r w:rsidR="00D34563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55273B0D" w14:textId="1F21604E" w:rsidR="00D702CB" w:rsidRPr="0034429D" w:rsidRDefault="00D702CB" w:rsidP="00D702CB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</w:p>
    <w:p w14:paraId="3BB2F106" w14:textId="0D1A7762" w:rsidR="00EB1497" w:rsidRPr="00EB1497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10</w:t>
      </w:r>
      <w:r w:rsidR="00EB1497">
        <w:rPr>
          <w:rFonts w:cs="Arial"/>
          <w:b/>
          <w:sz w:val="20"/>
          <w:szCs w:val="20"/>
        </w:rPr>
        <w:t>/23-24</w:t>
      </w:r>
      <w:r w:rsidR="00EB1497">
        <w:rPr>
          <w:rFonts w:cs="Arial"/>
          <w:b/>
          <w:sz w:val="20"/>
          <w:szCs w:val="20"/>
        </w:rPr>
        <w:tab/>
      </w:r>
      <w:r w:rsidR="00EB1497">
        <w:rPr>
          <w:rFonts w:cs="Arial"/>
          <w:b/>
          <w:sz w:val="20"/>
          <w:szCs w:val="20"/>
          <w:u w:val="single"/>
        </w:rPr>
        <w:t>KING’S CORONATION CELEBRATIONS</w:t>
      </w:r>
    </w:p>
    <w:p w14:paraId="44576638" w14:textId="03B5D579" w:rsidR="00EB1497" w:rsidRPr="00EB1497" w:rsidRDefault="00EB1497" w:rsidP="00D702CB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discuss the celebrations and review the Fireworks evening.</w:t>
      </w:r>
    </w:p>
    <w:p w14:paraId="5AC23E8F" w14:textId="77777777" w:rsidR="00EB1497" w:rsidRDefault="00EB1497" w:rsidP="00D702CB">
      <w:pPr>
        <w:pStyle w:val="NoSpacing"/>
        <w:rPr>
          <w:rFonts w:cs="Arial"/>
          <w:b/>
          <w:sz w:val="20"/>
          <w:szCs w:val="20"/>
        </w:rPr>
      </w:pPr>
    </w:p>
    <w:p w14:paraId="3AC61448" w14:textId="58A0D612" w:rsidR="00D702CB" w:rsidRPr="00201A53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11</w:t>
      </w:r>
      <w:r w:rsidR="00D702CB">
        <w:rPr>
          <w:rFonts w:cs="Arial"/>
          <w:b/>
          <w:sz w:val="20"/>
          <w:szCs w:val="20"/>
        </w:rPr>
        <w:t>/23-24</w:t>
      </w:r>
      <w:r w:rsidR="00D702CB" w:rsidRPr="00201A53">
        <w:rPr>
          <w:rFonts w:cs="Arial"/>
          <w:sz w:val="20"/>
          <w:szCs w:val="20"/>
        </w:rPr>
        <w:tab/>
      </w:r>
      <w:r w:rsidR="00D702CB" w:rsidRPr="00201A53">
        <w:rPr>
          <w:rFonts w:cs="Arial"/>
          <w:sz w:val="20"/>
          <w:szCs w:val="20"/>
          <w:u w:val="single"/>
        </w:rPr>
        <w:t>I</w:t>
      </w:r>
      <w:r w:rsidR="00D702CB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5C04E572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42E337B5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21DCE6CF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328F54B0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3FB0B456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</w:p>
    <w:p w14:paraId="79031D42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</w:p>
    <w:p w14:paraId="07865AE6" w14:textId="77777777" w:rsidR="00D702CB" w:rsidRPr="00201A53" w:rsidRDefault="00D702CB" w:rsidP="00D702CB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19BFFD6C" w14:textId="00C9E86C" w:rsidR="00D702CB" w:rsidRDefault="00D34563" w:rsidP="00D702CB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12</w:t>
      </w:r>
      <w:r w:rsidR="00D702CB" w:rsidRPr="0034429D">
        <w:rPr>
          <w:rFonts w:cs="Arial"/>
          <w:b/>
          <w:bCs/>
          <w:sz w:val="20"/>
          <w:szCs w:val="20"/>
        </w:rPr>
        <w:t>/</w:t>
      </w:r>
      <w:r w:rsidR="00D702CB">
        <w:rPr>
          <w:rFonts w:cs="Arial"/>
          <w:b/>
          <w:bCs/>
          <w:sz w:val="20"/>
          <w:szCs w:val="20"/>
        </w:rPr>
        <w:t>23-24</w:t>
      </w:r>
      <w:r w:rsidR="00D702CB" w:rsidRPr="0034429D">
        <w:rPr>
          <w:rFonts w:cs="Arial"/>
          <w:b/>
          <w:bCs/>
          <w:sz w:val="20"/>
          <w:szCs w:val="20"/>
        </w:rPr>
        <w:tab/>
      </w:r>
      <w:r w:rsidR="00D702CB" w:rsidRPr="0034429D"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51D64C50" w14:textId="496840CA" w:rsidR="00EB1497" w:rsidRPr="00EB1497" w:rsidRDefault="00EB1497" w:rsidP="00D702CB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a) To confirm arrangements to deal with the ragwort.</w:t>
      </w:r>
    </w:p>
    <w:p w14:paraId="58CC433F" w14:textId="77777777" w:rsidR="00D702CB" w:rsidRPr="0034429D" w:rsidRDefault="00D702CB" w:rsidP="00D702CB">
      <w:pPr>
        <w:pStyle w:val="NoSpacing"/>
        <w:rPr>
          <w:rFonts w:cs="Arial"/>
          <w:sz w:val="20"/>
          <w:szCs w:val="20"/>
        </w:rPr>
      </w:pPr>
    </w:p>
    <w:p w14:paraId="2F3CA46D" w14:textId="7AA38C0F" w:rsidR="00D702CB" w:rsidRPr="0034429D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13</w:t>
      </w:r>
      <w:r w:rsidR="00D702CB" w:rsidRPr="0034429D">
        <w:rPr>
          <w:rFonts w:cs="Arial"/>
          <w:b/>
          <w:sz w:val="20"/>
          <w:szCs w:val="20"/>
        </w:rPr>
        <w:t>/</w:t>
      </w:r>
      <w:r w:rsidR="00D702CB">
        <w:rPr>
          <w:rFonts w:cs="Arial"/>
          <w:b/>
          <w:sz w:val="20"/>
          <w:szCs w:val="20"/>
        </w:rPr>
        <w:t>23-24</w:t>
      </w:r>
      <w:r w:rsidR="00D702CB" w:rsidRPr="0034429D">
        <w:rPr>
          <w:rFonts w:cs="Arial"/>
          <w:b/>
          <w:sz w:val="20"/>
          <w:szCs w:val="20"/>
        </w:rPr>
        <w:tab/>
      </w:r>
      <w:r w:rsidR="00D702CB" w:rsidRPr="0034429D">
        <w:rPr>
          <w:rFonts w:cs="Arial"/>
          <w:b/>
          <w:sz w:val="20"/>
          <w:szCs w:val="20"/>
          <w:u w:val="single"/>
        </w:rPr>
        <w:t>PLAY AREA</w:t>
      </w:r>
    </w:p>
    <w:p w14:paraId="447CA996" w14:textId="77777777" w:rsidR="00D702CB" w:rsidRPr="00E221CF" w:rsidRDefault="00D702CB" w:rsidP="00D702CB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report.</w:t>
      </w:r>
    </w:p>
    <w:p w14:paraId="7D82BDF9" w14:textId="77777777" w:rsidR="00D702CB" w:rsidRPr="0034429D" w:rsidRDefault="00D702CB" w:rsidP="00D702CB">
      <w:pPr>
        <w:pStyle w:val="NoSpacing"/>
        <w:rPr>
          <w:rFonts w:cs="Arial"/>
          <w:sz w:val="20"/>
          <w:szCs w:val="20"/>
        </w:rPr>
      </w:pPr>
    </w:p>
    <w:p w14:paraId="1BBEFB89" w14:textId="1C98F69A" w:rsidR="00D702CB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14</w:t>
      </w:r>
      <w:r w:rsidR="00D702CB" w:rsidRPr="0034429D">
        <w:rPr>
          <w:rFonts w:cs="Arial"/>
          <w:b/>
          <w:sz w:val="20"/>
          <w:szCs w:val="20"/>
        </w:rPr>
        <w:t>/</w:t>
      </w:r>
      <w:r w:rsidR="00D702CB">
        <w:rPr>
          <w:rFonts w:cs="Arial"/>
          <w:b/>
          <w:sz w:val="20"/>
          <w:szCs w:val="20"/>
        </w:rPr>
        <w:t>23-24</w:t>
      </w:r>
      <w:r w:rsidR="00D702CB" w:rsidRPr="0034429D">
        <w:rPr>
          <w:rFonts w:cs="Arial"/>
          <w:sz w:val="20"/>
          <w:szCs w:val="20"/>
        </w:rPr>
        <w:t xml:space="preserve">     </w:t>
      </w:r>
      <w:r w:rsidR="00D702CB" w:rsidRPr="0034429D">
        <w:rPr>
          <w:rFonts w:cs="Arial"/>
          <w:b/>
          <w:sz w:val="20"/>
          <w:szCs w:val="20"/>
        </w:rPr>
        <w:tab/>
      </w:r>
      <w:r w:rsidR="00D702CB" w:rsidRPr="0034429D">
        <w:rPr>
          <w:rFonts w:cs="Arial"/>
          <w:b/>
          <w:sz w:val="20"/>
          <w:szCs w:val="20"/>
          <w:u w:val="single"/>
        </w:rPr>
        <w:t>HIGHWAYS</w:t>
      </w:r>
    </w:p>
    <w:p w14:paraId="3687F4B9" w14:textId="032B61F2" w:rsidR="00EB1497" w:rsidRPr="00EB1497" w:rsidRDefault="00EB1497" w:rsidP="00D702CB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receive an update of any outstanding Highways issues.</w:t>
      </w:r>
    </w:p>
    <w:p w14:paraId="250628F9" w14:textId="77777777" w:rsidR="00D702CB" w:rsidRPr="0034429D" w:rsidRDefault="00D702CB" w:rsidP="00D702CB">
      <w:pPr>
        <w:pStyle w:val="NoSpacing"/>
        <w:rPr>
          <w:rFonts w:cs="Arial"/>
          <w:sz w:val="20"/>
          <w:szCs w:val="20"/>
        </w:rPr>
      </w:pPr>
    </w:p>
    <w:p w14:paraId="785E9AFE" w14:textId="2623297A" w:rsidR="00D702CB" w:rsidRPr="0034429D" w:rsidRDefault="00D34563" w:rsidP="00D702CB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15</w:t>
      </w:r>
      <w:r w:rsidR="00D702CB" w:rsidRPr="0034429D">
        <w:rPr>
          <w:rFonts w:cs="Arial"/>
          <w:b/>
          <w:sz w:val="20"/>
          <w:szCs w:val="20"/>
        </w:rPr>
        <w:t>/</w:t>
      </w:r>
      <w:r w:rsidR="00D702CB">
        <w:rPr>
          <w:rFonts w:cs="Arial"/>
          <w:b/>
          <w:sz w:val="20"/>
          <w:szCs w:val="20"/>
        </w:rPr>
        <w:t>23-24</w:t>
      </w:r>
      <w:r w:rsidR="00D702CB" w:rsidRPr="0034429D">
        <w:rPr>
          <w:rFonts w:cs="Arial"/>
          <w:b/>
          <w:sz w:val="20"/>
          <w:szCs w:val="20"/>
        </w:rPr>
        <w:tab/>
      </w:r>
      <w:r w:rsidR="00D702CB"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2E4387E5" w14:textId="2120FBA7" w:rsidR="00D702CB" w:rsidRPr="0034429D" w:rsidRDefault="00EB1497" w:rsidP="00EB1497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To confirm the dates of the forthcoming meetings.</w:t>
      </w:r>
    </w:p>
    <w:p w14:paraId="7BFA99B6" w14:textId="77777777" w:rsidR="00CE7A41" w:rsidRDefault="00CE7A41"/>
    <w:sectPr w:rsidR="00CE7A41" w:rsidSect="00D34563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A5F2" w14:textId="77777777" w:rsidR="00F521AB" w:rsidRDefault="00F521AB">
      <w:r>
        <w:separator/>
      </w:r>
    </w:p>
  </w:endnote>
  <w:endnote w:type="continuationSeparator" w:id="0">
    <w:p w14:paraId="20E9D4B5" w14:textId="77777777" w:rsidR="00F521AB" w:rsidRDefault="00F5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144A" w14:textId="77777777" w:rsidR="00F521AB" w:rsidRDefault="00F521AB">
      <w:r>
        <w:separator/>
      </w:r>
    </w:p>
  </w:footnote>
  <w:footnote w:type="continuationSeparator" w:id="0">
    <w:p w14:paraId="42D2B23E" w14:textId="77777777" w:rsidR="00F521AB" w:rsidRDefault="00F5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DDA9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D157176" wp14:editId="1AAE9B41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FE220B"/>
    <w:multiLevelType w:val="hybridMultilevel"/>
    <w:tmpl w:val="6FBAA43E"/>
    <w:lvl w:ilvl="0" w:tplc="7EC835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31547347">
    <w:abstractNumId w:val="3"/>
  </w:num>
  <w:num w:numId="2" w16cid:durableId="348723894">
    <w:abstractNumId w:val="0"/>
  </w:num>
  <w:num w:numId="3" w16cid:durableId="1786853258">
    <w:abstractNumId w:val="1"/>
  </w:num>
  <w:num w:numId="4" w16cid:durableId="1954285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CB"/>
    <w:rsid w:val="00CE7A41"/>
    <w:rsid w:val="00D34563"/>
    <w:rsid w:val="00D702CB"/>
    <w:rsid w:val="00EB1497"/>
    <w:rsid w:val="00F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7F312"/>
  <w15:chartTrackingRefBased/>
  <w15:docId w15:val="{DC6216AD-0BB7-46DF-B6B1-27EA93E6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2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02CB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702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2C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45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5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4</cp:revision>
  <cp:lastPrinted>2023-05-10T14:54:00Z</cp:lastPrinted>
  <dcterms:created xsi:type="dcterms:W3CDTF">2023-05-09T08:55:00Z</dcterms:created>
  <dcterms:modified xsi:type="dcterms:W3CDTF">2023-05-10T14:56:00Z</dcterms:modified>
</cp:coreProperties>
</file>